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B8" w:rsidRDefault="001F71B8" w:rsidP="001F71B8">
      <w:pPr>
        <w:jc w:val="center"/>
        <w:rPr>
          <w:b/>
          <w:lang w:val="kk-KZ"/>
        </w:rPr>
      </w:pPr>
      <w:r>
        <w:rPr>
          <w:b/>
          <w:lang w:val="kk-KZ"/>
        </w:rPr>
        <w:t>ПРАВИЛА КОНКУРСА</w:t>
      </w:r>
    </w:p>
    <w:p w:rsidR="001F71B8" w:rsidRDefault="001F71B8" w:rsidP="001F71B8">
      <w:pPr>
        <w:jc w:val="center"/>
        <w:rPr>
          <w:b/>
          <w:lang w:val="kk-KZ"/>
        </w:rPr>
      </w:pPr>
    </w:p>
    <w:p w:rsidR="001F71B8" w:rsidRPr="006B6D92" w:rsidRDefault="001F71B8" w:rsidP="001F71B8">
      <w:pPr>
        <w:pStyle w:val="af5"/>
        <w:spacing w:before="0" w:beforeAutospacing="0" w:after="0" w:afterAutospacing="0"/>
        <w:ind w:firstLine="709"/>
        <w:jc w:val="both"/>
        <w:rPr>
          <w:bCs/>
          <w:iCs/>
          <w:sz w:val="22"/>
          <w:szCs w:val="22"/>
          <w:lang w:val="kk-KZ"/>
        </w:rPr>
      </w:pPr>
      <w:r w:rsidRPr="006B6D92">
        <w:rPr>
          <w:sz w:val="22"/>
          <w:szCs w:val="22"/>
          <w:lang w:val="kk-KZ"/>
        </w:rPr>
        <w:t xml:space="preserve">В рамках II </w:t>
      </w:r>
      <w:r>
        <w:rPr>
          <w:sz w:val="22"/>
          <w:szCs w:val="22"/>
        </w:rPr>
        <w:t>«</w:t>
      </w:r>
      <w:r w:rsidRPr="006B6D92">
        <w:rPr>
          <w:bCs/>
          <w:iCs/>
          <w:sz w:val="22"/>
          <w:szCs w:val="22"/>
          <w:lang w:val="kk-KZ"/>
        </w:rPr>
        <w:t>Бекхожи</w:t>
      </w:r>
      <w:r>
        <w:rPr>
          <w:bCs/>
          <w:iCs/>
          <w:sz w:val="22"/>
          <w:szCs w:val="22"/>
          <w:lang w:val="kk-KZ"/>
        </w:rPr>
        <w:t>н</w:t>
      </w:r>
      <w:r w:rsidRPr="006B6D92">
        <w:rPr>
          <w:bCs/>
          <w:iCs/>
          <w:sz w:val="22"/>
          <w:szCs w:val="22"/>
          <w:lang w:val="kk-KZ"/>
        </w:rPr>
        <w:t>овских чтений</w:t>
      </w:r>
      <w:r>
        <w:rPr>
          <w:bCs/>
          <w:iCs/>
          <w:sz w:val="22"/>
          <w:szCs w:val="22"/>
          <w:lang w:val="kk-KZ"/>
        </w:rPr>
        <w:t>»</w:t>
      </w:r>
      <w:r w:rsidRPr="006B6D92">
        <w:rPr>
          <w:bCs/>
          <w:iCs/>
          <w:sz w:val="22"/>
          <w:szCs w:val="22"/>
          <w:lang w:val="kk-KZ"/>
        </w:rPr>
        <w:t xml:space="preserve"> проводится традиционный форум студентов и молодых ученых «Молодые исследователи</w:t>
      </w:r>
      <w:r w:rsidRPr="006B6D92">
        <w:rPr>
          <w:b/>
          <w:bCs/>
          <w:iCs/>
          <w:sz w:val="22"/>
          <w:szCs w:val="22"/>
          <w:lang w:val="kk-KZ"/>
        </w:rPr>
        <w:t xml:space="preserve">». </w:t>
      </w:r>
      <w:r w:rsidRPr="006B6D92">
        <w:rPr>
          <w:bCs/>
          <w:iCs/>
          <w:sz w:val="22"/>
          <w:szCs w:val="22"/>
          <w:lang w:val="kk-KZ"/>
        </w:rPr>
        <w:t>В научном форуме объявляется конкурс на лучшие научно-исследовательские работы, а также теле- радио- и медиа-проекты</w:t>
      </w:r>
      <w:r>
        <w:rPr>
          <w:bCs/>
          <w:iCs/>
          <w:sz w:val="22"/>
          <w:szCs w:val="22"/>
          <w:lang w:val="kk-KZ"/>
        </w:rPr>
        <w:t>,</w:t>
      </w:r>
      <w:r w:rsidRPr="006B6D92">
        <w:rPr>
          <w:bCs/>
          <w:iCs/>
          <w:sz w:val="22"/>
          <w:szCs w:val="22"/>
          <w:lang w:val="kk-KZ"/>
        </w:rPr>
        <w:t xml:space="preserve"> посвященные истории печати</w:t>
      </w:r>
      <w:r>
        <w:rPr>
          <w:bCs/>
          <w:iCs/>
          <w:sz w:val="22"/>
          <w:szCs w:val="22"/>
          <w:lang w:val="kk-KZ"/>
        </w:rPr>
        <w:t xml:space="preserve"> и СМИ</w:t>
      </w:r>
      <w:r w:rsidRPr="006B6D92">
        <w:rPr>
          <w:bCs/>
          <w:iCs/>
          <w:sz w:val="22"/>
          <w:szCs w:val="22"/>
          <w:lang w:val="kk-KZ"/>
        </w:rPr>
        <w:t xml:space="preserve">. </w:t>
      </w:r>
    </w:p>
    <w:p w:rsidR="001F71B8" w:rsidRPr="006B6D92" w:rsidRDefault="001F71B8" w:rsidP="001F71B8">
      <w:pPr>
        <w:pStyle w:val="af5"/>
        <w:spacing w:before="0" w:beforeAutospacing="0" w:after="0" w:afterAutospacing="0"/>
        <w:ind w:firstLine="709"/>
        <w:jc w:val="both"/>
        <w:rPr>
          <w:bCs/>
          <w:iCs/>
          <w:sz w:val="22"/>
          <w:szCs w:val="22"/>
          <w:lang w:val="kk-KZ"/>
        </w:rPr>
      </w:pPr>
      <w:r w:rsidRPr="006B6D92">
        <w:rPr>
          <w:b/>
          <w:bCs/>
          <w:iCs/>
          <w:sz w:val="22"/>
          <w:szCs w:val="22"/>
          <w:lang w:val="kk-KZ"/>
        </w:rPr>
        <w:t xml:space="preserve">Цель организации конкурса – </w:t>
      </w:r>
      <w:r>
        <w:rPr>
          <w:bCs/>
          <w:iCs/>
          <w:sz w:val="22"/>
          <w:szCs w:val="22"/>
          <w:lang w:val="kk-KZ"/>
        </w:rPr>
        <w:t>представление</w:t>
      </w:r>
      <w:bookmarkStart w:id="0" w:name="_GoBack"/>
      <w:bookmarkEnd w:id="0"/>
      <w:r>
        <w:rPr>
          <w:bCs/>
          <w:iCs/>
          <w:sz w:val="22"/>
          <w:szCs w:val="22"/>
          <w:lang w:val="kk-KZ"/>
        </w:rPr>
        <w:t xml:space="preserve"> научных проектов</w:t>
      </w:r>
      <w:r w:rsidRPr="006B6D92">
        <w:rPr>
          <w:bCs/>
          <w:iCs/>
          <w:sz w:val="22"/>
          <w:szCs w:val="22"/>
          <w:lang w:val="kk-KZ"/>
        </w:rPr>
        <w:t xml:space="preserve"> студентов и молоды</w:t>
      </w:r>
      <w:r>
        <w:rPr>
          <w:bCs/>
          <w:iCs/>
          <w:sz w:val="22"/>
          <w:szCs w:val="22"/>
          <w:lang w:val="kk-KZ"/>
        </w:rPr>
        <w:t>х ученых, повысить исследование</w:t>
      </w:r>
      <w:r w:rsidRPr="006B6D92">
        <w:rPr>
          <w:bCs/>
          <w:iCs/>
          <w:sz w:val="22"/>
          <w:szCs w:val="22"/>
          <w:lang w:val="kk-KZ"/>
        </w:rPr>
        <w:t xml:space="preserve"> исторически</w:t>
      </w:r>
      <w:r>
        <w:rPr>
          <w:bCs/>
          <w:iCs/>
          <w:sz w:val="22"/>
          <w:szCs w:val="22"/>
          <w:lang w:val="kk-KZ"/>
        </w:rPr>
        <w:t>х поисков молодых ученых</w:t>
      </w:r>
      <w:r w:rsidRPr="006B6D92">
        <w:rPr>
          <w:bCs/>
          <w:iCs/>
          <w:sz w:val="22"/>
          <w:szCs w:val="22"/>
          <w:lang w:val="kk-KZ"/>
        </w:rPr>
        <w:t xml:space="preserve"> в области казахской журналистики</w:t>
      </w:r>
      <w:r>
        <w:rPr>
          <w:bCs/>
          <w:iCs/>
          <w:sz w:val="22"/>
          <w:szCs w:val="22"/>
          <w:lang w:val="kk-KZ"/>
        </w:rPr>
        <w:t xml:space="preserve"> и массовой коммуникации</w:t>
      </w:r>
      <w:r w:rsidRPr="006B6D92">
        <w:rPr>
          <w:bCs/>
          <w:iCs/>
          <w:sz w:val="22"/>
          <w:szCs w:val="22"/>
          <w:lang w:val="kk-KZ"/>
        </w:rPr>
        <w:t xml:space="preserve">. </w:t>
      </w:r>
    </w:p>
    <w:p w:rsidR="001F71B8" w:rsidRPr="006B6D92" w:rsidRDefault="001F71B8" w:rsidP="001F71B8">
      <w:pPr>
        <w:pStyle w:val="af5"/>
        <w:spacing w:before="0" w:beforeAutospacing="0" w:after="0" w:afterAutospacing="0"/>
        <w:ind w:firstLine="709"/>
        <w:jc w:val="both"/>
        <w:rPr>
          <w:bCs/>
          <w:iCs/>
          <w:sz w:val="22"/>
          <w:szCs w:val="22"/>
          <w:lang w:val="kk-KZ"/>
        </w:rPr>
      </w:pPr>
      <w:r w:rsidRPr="006B6D92">
        <w:rPr>
          <w:b/>
          <w:bCs/>
          <w:iCs/>
          <w:sz w:val="22"/>
          <w:szCs w:val="22"/>
          <w:lang w:val="kk-KZ"/>
        </w:rPr>
        <w:t xml:space="preserve">Задачи конкурса – </w:t>
      </w:r>
      <w:r>
        <w:rPr>
          <w:bCs/>
          <w:iCs/>
          <w:sz w:val="22"/>
          <w:szCs w:val="22"/>
          <w:lang w:val="kk-KZ"/>
        </w:rPr>
        <w:t xml:space="preserve">комплексное </w:t>
      </w:r>
      <w:r w:rsidRPr="006B6D92">
        <w:rPr>
          <w:bCs/>
          <w:iCs/>
          <w:sz w:val="22"/>
          <w:szCs w:val="22"/>
          <w:lang w:val="kk-KZ"/>
        </w:rPr>
        <w:t xml:space="preserve"> исследование жизни и творчества ученого-профес</w:t>
      </w:r>
      <w:r>
        <w:rPr>
          <w:bCs/>
          <w:iCs/>
          <w:sz w:val="22"/>
          <w:szCs w:val="22"/>
          <w:lang w:val="kk-KZ"/>
        </w:rPr>
        <w:t>сора</w:t>
      </w:r>
      <w:r w:rsidRPr="006B6D92">
        <w:rPr>
          <w:bCs/>
          <w:iCs/>
          <w:sz w:val="22"/>
          <w:szCs w:val="22"/>
          <w:lang w:val="kk-KZ"/>
        </w:rPr>
        <w:t xml:space="preserve"> через призму современных взглядов</w:t>
      </w:r>
      <w:r>
        <w:rPr>
          <w:bCs/>
          <w:iCs/>
          <w:sz w:val="22"/>
          <w:szCs w:val="22"/>
          <w:lang w:val="kk-KZ"/>
        </w:rPr>
        <w:t>, исследовать труды об истории</w:t>
      </w:r>
      <w:r w:rsidRPr="006B6D92">
        <w:rPr>
          <w:bCs/>
          <w:iCs/>
          <w:sz w:val="22"/>
          <w:szCs w:val="22"/>
          <w:lang w:val="kk-KZ"/>
        </w:rPr>
        <w:t xml:space="preserve"> советск</w:t>
      </w:r>
      <w:r>
        <w:rPr>
          <w:bCs/>
          <w:iCs/>
          <w:sz w:val="22"/>
          <w:szCs w:val="22"/>
          <w:lang w:val="kk-KZ"/>
        </w:rPr>
        <w:t xml:space="preserve">ой журналистики, а также ознакомление молодого </w:t>
      </w:r>
      <w:r w:rsidRPr="006B6D92">
        <w:rPr>
          <w:bCs/>
          <w:iCs/>
          <w:sz w:val="22"/>
          <w:szCs w:val="22"/>
          <w:lang w:val="kk-KZ"/>
        </w:rPr>
        <w:t xml:space="preserve"> поколения с выдающимся ученым-наставником, с особенностями его методики преподавания и воспитания. </w:t>
      </w:r>
    </w:p>
    <w:p w:rsidR="001F71B8" w:rsidRPr="006B6D92" w:rsidRDefault="001F71B8" w:rsidP="001F71B8">
      <w:pPr>
        <w:pStyle w:val="af5"/>
        <w:spacing w:before="0" w:beforeAutospacing="0" w:after="0" w:afterAutospacing="0"/>
        <w:ind w:firstLine="709"/>
        <w:jc w:val="both"/>
        <w:rPr>
          <w:bCs/>
          <w:iCs/>
          <w:sz w:val="22"/>
          <w:szCs w:val="22"/>
          <w:lang w:val="kk-KZ"/>
        </w:rPr>
      </w:pPr>
      <w:r w:rsidRPr="006B6D92">
        <w:rPr>
          <w:bCs/>
          <w:iCs/>
          <w:sz w:val="22"/>
          <w:szCs w:val="22"/>
          <w:lang w:val="kk-KZ"/>
        </w:rPr>
        <w:t xml:space="preserve">Конкурс пройдет по следующим номинациям: </w:t>
      </w:r>
    </w:p>
    <w:p w:rsidR="001F71B8" w:rsidRPr="006B6D92" w:rsidRDefault="001F71B8" w:rsidP="001F71B8">
      <w:pPr>
        <w:pStyle w:val="af5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 w:rsidRPr="006B6D92">
        <w:rPr>
          <w:bCs/>
          <w:iCs/>
          <w:sz w:val="22"/>
          <w:szCs w:val="22"/>
          <w:lang w:val="kk-KZ"/>
        </w:rPr>
        <w:t>Самая лучшая научная работа;</w:t>
      </w:r>
    </w:p>
    <w:p w:rsidR="001F71B8" w:rsidRPr="006B6D92" w:rsidRDefault="001F71B8" w:rsidP="001F71B8">
      <w:pPr>
        <w:pStyle w:val="af5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 w:rsidRPr="006B6D92">
        <w:rPr>
          <w:bCs/>
          <w:iCs/>
          <w:sz w:val="22"/>
          <w:szCs w:val="22"/>
          <w:lang w:val="kk-KZ"/>
        </w:rPr>
        <w:t>Самый лучший телепроект;</w:t>
      </w:r>
    </w:p>
    <w:p w:rsidR="001F71B8" w:rsidRPr="006B6D92" w:rsidRDefault="001F71B8" w:rsidP="001F71B8">
      <w:pPr>
        <w:pStyle w:val="af5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 w:rsidRPr="006B6D92">
        <w:rPr>
          <w:bCs/>
          <w:iCs/>
          <w:sz w:val="22"/>
          <w:szCs w:val="22"/>
          <w:lang w:val="kk-KZ"/>
        </w:rPr>
        <w:t xml:space="preserve"> Самая лучшпая радиопрограмма;</w:t>
      </w:r>
    </w:p>
    <w:p w:rsidR="001F71B8" w:rsidRPr="006B6D92" w:rsidRDefault="001F71B8" w:rsidP="001F71B8">
      <w:pPr>
        <w:pStyle w:val="af5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 w:rsidRPr="006B6D92">
        <w:rPr>
          <w:bCs/>
          <w:iCs/>
          <w:sz w:val="22"/>
          <w:szCs w:val="22"/>
          <w:lang w:val="kk-KZ"/>
        </w:rPr>
        <w:t>Самы</w:t>
      </w:r>
      <w:r>
        <w:rPr>
          <w:bCs/>
          <w:iCs/>
          <w:sz w:val="22"/>
          <w:szCs w:val="22"/>
          <w:lang w:val="kk-KZ"/>
        </w:rPr>
        <w:t>й</w:t>
      </w:r>
      <w:r w:rsidRPr="006B6D92">
        <w:rPr>
          <w:bCs/>
          <w:iCs/>
          <w:sz w:val="22"/>
          <w:szCs w:val="22"/>
          <w:lang w:val="kk-KZ"/>
        </w:rPr>
        <w:t xml:space="preserve"> лучший мультимедийный проект посвященный жизни и творчеству К.Бекхожина.</w:t>
      </w:r>
    </w:p>
    <w:p w:rsidR="001F71B8" w:rsidRDefault="001F71B8" w:rsidP="001F71B8">
      <w:pPr>
        <w:pStyle w:val="af5"/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 w:rsidRPr="006B6D92">
        <w:rPr>
          <w:bCs/>
          <w:iCs/>
          <w:sz w:val="22"/>
          <w:szCs w:val="22"/>
          <w:lang w:val="kk-KZ"/>
        </w:rPr>
        <w:t xml:space="preserve">            </w:t>
      </w:r>
      <w:r>
        <w:rPr>
          <w:bCs/>
          <w:iCs/>
          <w:sz w:val="22"/>
          <w:szCs w:val="22"/>
          <w:lang w:val="kk-KZ"/>
        </w:rPr>
        <w:t>С</w:t>
      </w:r>
      <w:r w:rsidRPr="006B6D92">
        <w:rPr>
          <w:bCs/>
          <w:iCs/>
          <w:sz w:val="22"/>
          <w:szCs w:val="22"/>
          <w:lang w:val="kk-KZ"/>
        </w:rPr>
        <w:t xml:space="preserve"> 25 марта по 25 апреля 2014 года</w:t>
      </w:r>
      <w:r>
        <w:rPr>
          <w:bCs/>
          <w:iCs/>
          <w:sz w:val="22"/>
          <w:szCs w:val="22"/>
          <w:lang w:val="kk-KZ"/>
        </w:rPr>
        <w:t xml:space="preserve">, </w:t>
      </w:r>
      <w:r w:rsidRPr="006B6D92">
        <w:rPr>
          <w:bCs/>
          <w:iCs/>
          <w:sz w:val="22"/>
          <w:szCs w:val="22"/>
          <w:lang w:val="kk-KZ"/>
        </w:rPr>
        <w:t xml:space="preserve">в рамках </w:t>
      </w:r>
      <w:r w:rsidRPr="006B6D92">
        <w:rPr>
          <w:sz w:val="22"/>
          <w:szCs w:val="22"/>
          <w:lang w:val="kk-KZ"/>
        </w:rPr>
        <w:t xml:space="preserve">II </w:t>
      </w:r>
      <w:r w:rsidRPr="006B6D92">
        <w:rPr>
          <w:bCs/>
          <w:iCs/>
          <w:sz w:val="22"/>
          <w:szCs w:val="22"/>
          <w:lang w:val="kk-KZ"/>
        </w:rPr>
        <w:t>Бекхожи</w:t>
      </w:r>
      <w:r>
        <w:rPr>
          <w:bCs/>
          <w:iCs/>
          <w:sz w:val="22"/>
          <w:szCs w:val="22"/>
          <w:lang w:val="kk-KZ"/>
        </w:rPr>
        <w:t>н</w:t>
      </w:r>
      <w:r w:rsidRPr="006B6D92">
        <w:rPr>
          <w:bCs/>
          <w:iCs/>
          <w:sz w:val="22"/>
          <w:szCs w:val="22"/>
          <w:lang w:val="kk-KZ"/>
        </w:rPr>
        <w:t>овских чтений</w:t>
      </w:r>
      <w:r>
        <w:rPr>
          <w:bCs/>
          <w:iCs/>
          <w:sz w:val="22"/>
          <w:szCs w:val="22"/>
          <w:lang w:val="kk-KZ"/>
        </w:rPr>
        <w:t xml:space="preserve"> объявляе</w:t>
      </w:r>
      <w:r w:rsidRPr="006B6D92">
        <w:rPr>
          <w:bCs/>
          <w:iCs/>
          <w:sz w:val="22"/>
          <w:szCs w:val="22"/>
          <w:lang w:val="kk-KZ"/>
        </w:rPr>
        <w:t>тся конкурс</w:t>
      </w:r>
      <w:r>
        <w:rPr>
          <w:bCs/>
          <w:iCs/>
          <w:sz w:val="22"/>
          <w:szCs w:val="22"/>
          <w:lang w:val="kk-KZ"/>
        </w:rPr>
        <w:t xml:space="preserve"> «Молодые  исследователи» </w:t>
      </w:r>
      <w:r w:rsidRPr="006B6D92">
        <w:rPr>
          <w:bCs/>
          <w:iCs/>
          <w:sz w:val="22"/>
          <w:szCs w:val="22"/>
          <w:lang w:val="kk-KZ"/>
        </w:rPr>
        <w:t xml:space="preserve"> </w:t>
      </w:r>
      <w:r>
        <w:rPr>
          <w:bCs/>
          <w:iCs/>
          <w:sz w:val="22"/>
          <w:szCs w:val="22"/>
          <w:lang w:val="kk-KZ"/>
        </w:rPr>
        <w:t>на лучшие студенческие научную работы, публицистическое произведение, научно-исследовательский проект с</w:t>
      </w:r>
      <w:r w:rsidRPr="006B6D92">
        <w:rPr>
          <w:bCs/>
          <w:iCs/>
          <w:sz w:val="22"/>
          <w:szCs w:val="22"/>
          <w:lang w:val="kk-KZ"/>
        </w:rPr>
        <w:t>реди студентов высших учебных заведений Казахстана</w:t>
      </w:r>
      <w:r>
        <w:rPr>
          <w:bCs/>
          <w:iCs/>
          <w:sz w:val="22"/>
          <w:szCs w:val="22"/>
          <w:lang w:val="kk-KZ"/>
        </w:rPr>
        <w:t xml:space="preserve">. </w:t>
      </w:r>
    </w:p>
    <w:p w:rsidR="001F71B8" w:rsidRPr="007C5CC5" w:rsidRDefault="001F71B8" w:rsidP="001F71B8">
      <w:pPr>
        <w:pStyle w:val="af5"/>
        <w:spacing w:before="0" w:beforeAutospacing="0" w:after="0" w:afterAutospacing="0"/>
        <w:jc w:val="both"/>
        <w:rPr>
          <w:b/>
          <w:bCs/>
          <w:iCs/>
          <w:sz w:val="22"/>
          <w:szCs w:val="22"/>
          <w:lang w:val="kk-KZ"/>
        </w:rPr>
      </w:pPr>
      <w:r>
        <w:rPr>
          <w:bCs/>
          <w:iCs/>
          <w:sz w:val="22"/>
          <w:szCs w:val="22"/>
          <w:lang w:val="kk-KZ"/>
        </w:rPr>
        <w:t xml:space="preserve">            Срок приема материалов – </w:t>
      </w:r>
      <w:r w:rsidRPr="007C5CC5">
        <w:rPr>
          <w:b/>
          <w:bCs/>
          <w:iCs/>
          <w:sz w:val="22"/>
          <w:szCs w:val="22"/>
          <w:lang w:val="kk-KZ"/>
        </w:rPr>
        <w:t>до 20 апреля 2014 года.</w:t>
      </w:r>
    </w:p>
    <w:p w:rsidR="001F71B8" w:rsidRPr="007C5CC5" w:rsidRDefault="001F71B8" w:rsidP="001F71B8">
      <w:pPr>
        <w:pStyle w:val="af5"/>
        <w:spacing w:before="0" w:beforeAutospacing="0" w:after="0" w:afterAutospacing="0"/>
        <w:jc w:val="both"/>
        <w:rPr>
          <w:b/>
          <w:bCs/>
          <w:iCs/>
          <w:sz w:val="22"/>
          <w:szCs w:val="22"/>
          <w:lang w:val="kk-KZ"/>
        </w:rPr>
      </w:pPr>
      <w:r>
        <w:rPr>
          <w:bCs/>
          <w:iCs/>
          <w:sz w:val="22"/>
          <w:szCs w:val="22"/>
          <w:lang w:val="kk-KZ"/>
        </w:rPr>
        <w:t xml:space="preserve">            Оглашение результатов конкурса – </w:t>
      </w:r>
      <w:r w:rsidRPr="007C5CC5">
        <w:rPr>
          <w:b/>
          <w:bCs/>
          <w:iCs/>
          <w:sz w:val="22"/>
          <w:szCs w:val="22"/>
          <w:lang w:val="kk-KZ"/>
        </w:rPr>
        <w:t>25 апреля 2014 года.</w:t>
      </w:r>
    </w:p>
    <w:p w:rsidR="001F71B8" w:rsidRDefault="001F71B8" w:rsidP="001F71B8">
      <w:pPr>
        <w:pStyle w:val="af5"/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>
        <w:rPr>
          <w:bCs/>
          <w:iCs/>
          <w:sz w:val="22"/>
          <w:szCs w:val="22"/>
          <w:lang w:val="kk-KZ"/>
        </w:rPr>
        <w:t xml:space="preserve">            Организаторы конкурса – кафедра печати и электронных СМИ факультета журналистики КазНУ имени аль-Фараби.</w:t>
      </w:r>
    </w:p>
    <w:p w:rsidR="001F71B8" w:rsidRDefault="001F71B8" w:rsidP="001F71B8">
      <w:pPr>
        <w:pStyle w:val="af5"/>
        <w:spacing w:before="0" w:beforeAutospacing="0" w:after="0" w:afterAutospacing="0"/>
        <w:jc w:val="both"/>
        <w:rPr>
          <w:b/>
          <w:bCs/>
          <w:iCs/>
          <w:sz w:val="22"/>
          <w:szCs w:val="22"/>
          <w:lang w:val="kk-KZ"/>
        </w:rPr>
      </w:pPr>
      <w:r>
        <w:rPr>
          <w:bCs/>
          <w:iCs/>
          <w:sz w:val="22"/>
          <w:szCs w:val="22"/>
          <w:lang w:val="kk-KZ"/>
        </w:rPr>
        <w:t xml:space="preserve">           </w:t>
      </w:r>
      <w:r>
        <w:rPr>
          <w:b/>
          <w:bCs/>
          <w:iCs/>
          <w:sz w:val="22"/>
          <w:szCs w:val="22"/>
          <w:lang w:val="kk-KZ"/>
        </w:rPr>
        <w:t>Жюри</w:t>
      </w:r>
    </w:p>
    <w:p w:rsidR="001F71B8" w:rsidRDefault="001F71B8" w:rsidP="001F71B8">
      <w:pPr>
        <w:pStyle w:val="af5"/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>
        <w:rPr>
          <w:b/>
          <w:bCs/>
          <w:iCs/>
          <w:sz w:val="22"/>
          <w:szCs w:val="22"/>
          <w:lang w:val="kk-KZ"/>
        </w:rPr>
        <w:t xml:space="preserve">           </w:t>
      </w:r>
      <w:r w:rsidRPr="00BE7EFB">
        <w:rPr>
          <w:bCs/>
          <w:iCs/>
          <w:sz w:val="22"/>
          <w:szCs w:val="22"/>
          <w:lang w:val="kk-KZ"/>
        </w:rPr>
        <w:t xml:space="preserve">В составе жюри </w:t>
      </w:r>
      <w:r>
        <w:rPr>
          <w:bCs/>
          <w:iCs/>
          <w:sz w:val="22"/>
          <w:szCs w:val="22"/>
          <w:lang w:val="kk-KZ"/>
        </w:rPr>
        <w:t>преподаватели-профессора КазНУ имени аль-Фараби, ученые-исследователи истории журналистики, общественные деятели.</w:t>
      </w:r>
    </w:p>
    <w:p w:rsidR="001F71B8" w:rsidRDefault="001F71B8" w:rsidP="001F71B8">
      <w:pPr>
        <w:pStyle w:val="af5"/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>
        <w:rPr>
          <w:bCs/>
          <w:iCs/>
          <w:sz w:val="22"/>
          <w:szCs w:val="22"/>
          <w:lang w:val="kk-KZ"/>
        </w:rPr>
        <w:t xml:space="preserve">           Отбор лучших работ будет проводиться на заседании членов жюри. </w:t>
      </w:r>
    </w:p>
    <w:p w:rsidR="001F71B8" w:rsidRDefault="001F71B8" w:rsidP="001F71B8">
      <w:pPr>
        <w:pStyle w:val="af5"/>
        <w:spacing w:before="0" w:beforeAutospacing="0" w:after="0" w:afterAutospacing="0"/>
        <w:jc w:val="both"/>
        <w:rPr>
          <w:b/>
          <w:bCs/>
          <w:iCs/>
          <w:sz w:val="22"/>
          <w:szCs w:val="22"/>
          <w:lang w:val="kk-KZ"/>
        </w:rPr>
      </w:pPr>
      <w:r>
        <w:rPr>
          <w:bCs/>
          <w:iCs/>
          <w:sz w:val="22"/>
          <w:szCs w:val="22"/>
          <w:lang w:val="kk-KZ"/>
        </w:rPr>
        <w:t xml:space="preserve">           </w:t>
      </w:r>
      <w:r>
        <w:rPr>
          <w:b/>
          <w:bCs/>
          <w:iCs/>
          <w:sz w:val="22"/>
          <w:szCs w:val="22"/>
          <w:lang w:val="kk-KZ"/>
        </w:rPr>
        <w:t>Основные требования:</w:t>
      </w:r>
    </w:p>
    <w:p w:rsidR="001F71B8" w:rsidRDefault="001F71B8" w:rsidP="001F71B8">
      <w:pPr>
        <w:pStyle w:val="af5"/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>
        <w:rPr>
          <w:b/>
          <w:bCs/>
          <w:iCs/>
          <w:sz w:val="22"/>
          <w:szCs w:val="22"/>
          <w:lang w:val="kk-KZ"/>
        </w:rPr>
        <w:t xml:space="preserve">           </w:t>
      </w:r>
      <w:r w:rsidRPr="00BE7EFB">
        <w:rPr>
          <w:bCs/>
          <w:iCs/>
          <w:sz w:val="22"/>
          <w:szCs w:val="22"/>
          <w:lang w:val="kk-KZ"/>
        </w:rPr>
        <w:t>Самые лучшие</w:t>
      </w:r>
      <w:r>
        <w:rPr>
          <w:bCs/>
          <w:iCs/>
          <w:sz w:val="22"/>
          <w:szCs w:val="22"/>
          <w:lang w:val="kk-KZ"/>
        </w:rPr>
        <w:t>:</w:t>
      </w:r>
      <w:r w:rsidRPr="00BE7EFB">
        <w:rPr>
          <w:bCs/>
          <w:iCs/>
          <w:sz w:val="22"/>
          <w:szCs w:val="22"/>
          <w:lang w:val="kk-KZ"/>
        </w:rPr>
        <w:t xml:space="preserve"> студе</w:t>
      </w:r>
      <w:r>
        <w:rPr>
          <w:bCs/>
          <w:iCs/>
          <w:sz w:val="22"/>
          <w:szCs w:val="22"/>
          <w:lang w:val="kk-KZ"/>
        </w:rPr>
        <w:t>нческая</w:t>
      </w:r>
      <w:r w:rsidRPr="00BE7EFB">
        <w:rPr>
          <w:bCs/>
          <w:iCs/>
          <w:sz w:val="22"/>
          <w:szCs w:val="22"/>
          <w:lang w:val="kk-KZ"/>
        </w:rPr>
        <w:t xml:space="preserve"> научн</w:t>
      </w:r>
      <w:r>
        <w:rPr>
          <w:bCs/>
          <w:iCs/>
          <w:sz w:val="22"/>
          <w:szCs w:val="22"/>
          <w:lang w:val="kk-KZ"/>
        </w:rPr>
        <w:t>ая</w:t>
      </w:r>
      <w:r w:rsidRPr="00BE7EFB">
        <w:rPr>
          <w:bCs/>
          <w:iCs/>
          <w:sz w:val="22"/>
          <w:szCs w:val="22"/>
          <w:lang w:val="kk-KZ"/>
        </w:rPr>
        <w:t xml:space="preserve"> работ</w:t>
      </w:r>
      <w:r>
        <w:rPr>
          <w:bCs/>
          <w:iCs/>
          <w:sz w:val="22"/>
          <w:szCs w:val="22"/>
          <w:lang w:val="kk-KZ"/>
        </w:rPr>
        <w:t>а, теле-, радио- и мультимедийный проект должны соответствовать цели и задачам конкурса «Молодые исследователи», проходящий в рамках</w:t>
      </w:r>
      <w:r w:rsidRPr="00BE7EFB">
        <w:rPr>
          <w:sz w:val="22"/>
          <w:szCs w:val="22"/>
          <w:lang w:val="kk-KZ"/>
        </w:rPr>
        <w:t xml:space="preserve"> </w:t>
      </w:r>
      <w:r w:rsidRPr="006B6D92">
        <w:rPr>
          <w:sz w:val="22"/>
          <w:szCs w:val="22"/>
          <w:lang w:val="kk-KZ"/>
        </w:rPr>
        <w:t xml:space="preserve">II </w:t>
      </w:r>
      <w:r w:rsidRPr="006B6D92">
        <w:rPr>
          <w:bCs/>
          <w:iCs/>
          <w:sz w:val="22"/>
          <w:szCs w:val="22"/>
          <w:lang w:val="kk-KZ"/>
        </w:rPr>
        <w:t>Бекхожи</w:t>
      </w:r>
      <w:r>
        <w:rPr>
          <w:bCs/>
          <w:iCs/>
          <w:sz w:val="22"/>
          <w:szCs w:val="22"/>
          <w:lang w:val="kk-KZ"/>
        </w:rPr>
        <w:t>н</w:t>
      </w:r>
      <w:r w:rsidRPr="006B6D92">
        <w:rPr>
          <w:bCs/>
          <w:iCs/>
          <w:sz w:val="22"/>
          <w:szCs w:val="22"/>
          <w:lang w:val="kk-KZ"/>
        </w:rPr>
        <w:t>овских чтений</w:t>
      </w:r>
      <w:r>
        <w:rPr>
          <w:bCs/>
          <w:iCs/>
          <w:sz w:val="22"/>
          <w:szCs w:val="22"/>
          <w:lang w:val="kk-KZ"/>
        </w:rPr>
        <w:t>.</w:t>
      </w:r>
    </w:p>
    <w:p w:rsidR="001F71B8" w:rsidRDefault="001F71B8" w:rsidP="001F71B8">
      <w:pPr>
        <w:pStyle w:val="af5"/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>
        <w:rPr>
          <w:bCs/>
          <w:iCs/>
          <w:sz w:val="22"/>
          <w:szCs w:val="22"/>
          <w:lang w:val="kk-KZ"/>
        </w:rPr>
        <w:t xml:space="preserve">            Таким образом:</w:t>
      </w:r>
    </w:p>
    <w:p w:rsidR="001F71B8" w:rsidRDefault="001F71B8" w:rsidP="001F71B8">
      <w:pPr>
        <w:pStyle w:val="af5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>
        <w:rPr>
          <w:bCs/>
          <w:iCs/>
          <w:sz w:val="22"/>
          <w:szCs w:val="22"/>
          <w:lang w:val="kk-KZ"/>
        </w:rPr>
        <w:t>темы научных работ должны быть научно ориентированны на исследование  особенностей национальной печати, охватить периоды истории журналистики;</w:t>
      </w:r>
    </w:p>
    <w:p w:rsidR="001F71B8" w:rsidRDefault="001F71B8" w:rsidP="001F71B8">
      <w:pPr>
        <w:pStyle w:val="af5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>
        <w:rPr>
          <w:bCs/>
          <w:iCs/>
          <w:sz w:val="22"/>
          <w:szCs w:val="22"/>
          <w:lang w:val="kk-KZ"/>
        </w:rPr>
        <w:t>в конкурсной работе нужно провести сопоставительный анализ журналистской и публицистической деятельности Бекхожина;</w:t>
      </w:r>
    </w:p>
    <w:p w:rsidR="001F71B8" w:rsidRDefault="001F71B8" w:rsidP="001F71B8">
      <w:pPr>
        <w:pStyle w:val="af5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>
        <w:rPr>
          <w:bCs/>
          <w:iCs/>
          <w:sz w:val="22"/>
          <w:szCs w:val="22"/>
          <w:lang w:val="kk-KZ"/>
        </w:rPr>
        <w:t>в научно-исследовательской работе необходимо представить значение и  пути решения проблемы, список использованной литературы;</w:t>
      </w:r>
    </w:p>
    <w:p w:rsidR="001F71B8" w:rsidRDefault="001F71B8" w:rsidP="001F71B8">
      <w:pPr>
        <w:pStyle w:val="af5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>
        <w:rPr>
          <w:bCs/>
          <w:iCs/>
          <w:sz w:val="22"/>
          <w:szCs w:val="22"/>
          <w:lang w:val="kk-KZ"/>
        </w:rPr>
        <w:t xml:space="preserve">в конкурсных, научно-творческих работах необходимо представить ожидаемые результаты, представления и характеристики. </w:t>
      </w:r>
    </w:p>
    <w:p w:rsidR="001F71B8" w:rsidRDefault="001F71B8" w:rsidP="001F71B8">
      <w:pPr>
        <w:pStyle w:val="af5"/>
        <w:spacing w:before="0" w:beforeAutospacing="0" w:after="0" w:afterAutospacing="0"/>
        <w:jc w:val="both"/>
        <w:rPr>
          <w:b/>
          <w:bCs/>
          <w:iCs/>
          <w:sz w:val="22"/>
          <w:szCs w:val="22"/>
          <w:lang w:val="kk-KZ"/>
        </w:rPr>
      </w:pPr>
      <w:r>
        <w:rPr>
          <w:bCs/>
          <w:iCs/>
          <w:sz w:val="22"/>
          <w:szCs w:val="22"/>
          <w:lang w:val="kk-KZ"/>
        </w:rPr>
        <w:t xml:space="preserve">           </w:t>
      </w:r>
      <w:r>
        <w:rPr>
          <w:b/>
          <w:bCs/>
          <w:iCs/>
          <w:sz w:val="22"/>
          <w:szCs w:val="22"/>
          <w:lang w:val="kk-KZ"/>
        </w:rPr>
        <w:t>Награждение:</w:t>
      </w:r>
    </w:p>
    <w:p w:rsidR="001F71B8" w:rsidRDefault="001F71B8" w:rsidP="001F71B8">
      <w:pPr>
        <w:pStyle w:val="af5"/>
        <w:spacing w:before="0" w:beforeAutospacing="0" w:after="0" w:afterAutospacing="0"/>
        <w:jc w:val="both"/>
        <w:rPr>
          <w:bCs/>
          <w:iCs/>
          <w:sz w:val="22"/>
          <w:szCs w:val="22"/>
          <w:lang w:val="kk-KZ"/>
        </w:rPr>
      </w:pPr>
      <w:r>
        <w:rPr>
          <w:b/>
          <w:bCs/>
          <w:iCs/>
          <w:sz w:val="22"/>
          <w:szCs w:val="22"/>
          <w:lang w:val="kk-KZ"/>
        </w:rPr>
        <w:t xml:space="preserve">         </w:t>
      </w:r>
      <w:r w:rsidRPr="00B16FF4">
        <w:rPr>
          <w:bCs/>
          <w:iCs/>
          <w:sz w:val="22"/>
          <w:szCs w:val="22"/>
          <w:lang w:val="kk-KZ"/>
        </w:rPr>
        <w:t xml:space="preserve"> Победители конкурса</w:t>
      </w:r>
      <w:r>
        <w:rPr>
          <w:bCs/>
          <w:iCs/>
          <w:sz w:val="22"/>
          <w:szCs w:val="22"/>
          <w:lang w:val="kk-KZ"/>
        </w:rPr>
        <w:t xml:space="preserve"> награждаются семьей наставника, ученого, профессора К.Бекхожина</w:t>
      </w:r>
      <w:r w:rsidRPr="00B16FF4">
        <w:rPr>
          <w:bCs/>
          <w:iCs/>
          <w:sz w:val="22"/>
          <w:szCs w:val="22"/>
          <w:lang w:val="kk-KZ"/>
        </w:rPr>
        <w:t xml:space="preserve">    </w:t>
      </w:r>
      <w:r>
        <w:rPr>
          <w:bCs/>
          <w:iCs/>
          <w:sz w:val="22"/>
          <w:szCs w:val="22"/>
          <w:lang w:val="kk-KZ"/>
        </w:rPr>
        <w:t xml:space="preserve">именными стипендиями и ценными подарками. </w:t>
      </w:r>
    </w:p>
    <w:p w:rsidR="001F71B8" w:rsidRDefault="001F71B8" w:rsidP="001F71B8">
      <w:pPr>
        <w:pStyle w:val="af5"/>
        <w:spacing w:before="0" w:beforeAutospacing="0" w:after="0" w:afterAutospacing="0"/>
        <w:jc w:val="both"/>
        <w:rPr>
          <w:b/>
          <w:bCs/>
          <w:iCs/>
          <w:sz w:val="22"/>
          <w:szCs w:val="22"/>
          <w:lang w:val="kk-KZ"/>
        </w:rPr>
      </w:pPr>
      <w:r>
        <w:rPr>
          <w:bCs/>
          <w:iCs/>
          <w:sz w:val="22"/>
          <w:szCs w:val="22"/>
          <w:lang w:val="kk-KZ"/>
        </w:rPr>
        <w:t xml:space="preserve">           </w:t>
      </w:r>
      <w:r>
        <w:rPr>
          <w:b/>
          <w:bCs/>
          <w:iCs/>
          <w:sz w:val="22"/>
          <w:szCs w:val="22"/>
          <w:lang w:val="kk-KZ"/>
        </w:rPr>
        <w:t>За информацией обращаться:</w:t>
      </w:r>
    </w:p>
    <w:p w:rsidR="001F71B8" w:rsidRPr="00B16FF4" w:rsidRDefault="001F71B8" w:rsidP="001F71B8">
      <w:pPr>
        <w:pStyle w:val="af5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B16FF4">
        <w:rPr>
          <w:b/>
          <w:bCs/>
          <w:iCs/>
          <w:sz w:val="22"/>
          <w:szCs w:val="22"/>
          <w:lang w:val="kk-KZ"/>
        </w:rPr>
        <w:t xml:space="preserve">          </w:t>
      </w:r>
      <w:r w:rsidRPr="00B16FF4">
        <w:rPr>
          <w:sz w:val="22"/>
          <w:szCs w:val="22"/>
          <w:lang w:val="kk-KZ"/>
        </w:rPr>
        <w:t>Заведующий кафедрой печати и электронных СМИ, д.п.н., проф.Гульмира Серикбайкызы Султанбаева.</w:t>
      </w:r>
    </w:p>
    <w:p w:rsidR="001F71B8" w:rsidRPr="00B16FF4" w:rsidRDefault="001F71B8" w:rsidP="001F71B8">
      <w:pPr>
        <w:shd w:val="clear" w:color="auto" w:fill="FFFFFF"/>
        <w:ind w:firstLine="720"/>
        <w:jc w:val="both"/>
        <w:rPr>
          <w:sz w:val="22"/>
          <w:szCs w:val="22"/>
          <w:lang w:val="kk-KZ"/>
        </w:rPr>
      </w:pPr>
      <w:r w:rsidRPr="00B16FF4">
        <w:rPr>
          <w:sz w:val="22"/>
          <w:szCs w:val="22"/>
          <w:lang w:val="kk-KZ"/>
        </w:rPr>
        <w:t>тел.: комм. 377 33 38 внутренний 13-51; моб: +77011527488</w:t>
      </w:r>
    </w:p>
    <w:p w:rsidR="001F71B8" w:rsidRPr="00B16FF4" w:rsidRDefault="001F71B8" w:rsidP="001F71B8">
      <w:pPr>
        <w:shd w:val="clear" w:color="auto" w:fill="FFFFFF"/>
        <w:ind w:firstLine="720"/>
        <w:jc w:val="both"/>
        <w:rPr>
          <w:sz w:val="22"/>
          <w:szCs w:val="22"/>
          <w:lang w:val="kk-KZ"/>
        </w:rPr>
      </w:pPr>
      <w:r w:rsidRPr="00B16FF4">
        <w:rPr>
          <w:sz w:val="22"/>
          <w:szCs w:val="22"/>
          <w:lang w:val="kk-KZ"/>
        </w:rPr>
        <w:t xml:space="preserve">эл-почта: </w:t>
      </w:r>
      <w:hyperlink r:id="rId5" w:history="1">
        <w:r w:rsidRPr="00B16FF4">
          <w:rPr>
            <w:rStyle w:val="af6"/>
            <w:sz w:val="22"/>
            <w:szCs w:val="22"/>
            <w:lang w:val="en-US"/>
          </w:rPr>
          <w:t>Gulmira</w:t>
        </w:r>
        <w:r w:rsidRPr="00B16FF4">
          <w:rPr>
            <w:rStyle w:val="af6"/>
            <w:sz w:val="22"/>
            <w:szCs w:val="22"/>
          </w:rPr>
          <w:t>.</w:t>
        </w:r>
        <w:r w:rsidRPr="00B16FF4">
          <w:rPr>
            <w:rStyle w:val="af6"/>
            <w:sz w:val="22"/>
            <w:szCs w:val="22"/>
            <w:lang w:val="en-US"/>
          </w:rPr>
          <w:t>Sultanbayeva</w:t>
        </w:r>
        <w:r w:rsidRPr="00B16FF4">
          <w:rPr>
            <w:rStyle w:val="af6"/>
            <w:sz w:val="22"/>
            <w:szCs w:val="22"/>
          </w:rPr>
          <w:t>@</w:t>
        </w:r>
        <w:r w:rsidRPr="00B16FF4">
          <w:rPr>
            <w:rStyle w:val="af6"/>
            <w:sz w:val="22"/>
            <w:szCs w:val="22"/>
            <w:lang w:val="en-US"/>
          </w:rPr>
          <w:t>kaznu</w:t>
        </w:r>
        <w:r w:rsidRPr="00B16FF4">
          <w:rPr>
            <w:rStyle w:val="af6"/>
            <w:sz w:val="22"/>
            <w:szCs w:val="22"/>
          </w:rPr>
          <w:t>.</w:t>
        </w:r>
        <w:r w:rsidRPr="00B16FF4">
          <w:rPr>
            <w:rStyle w:val="af6"/>
            <w:sz w:val="22"/>
            <w:szCs w:val="22"/>
            <w:lang w:val="en-US"/>
          </w:rPr>
          <w:t>kz</w:t>
        </w:r>
      </w:hyperlink>
      <w:r w:rsidRPr="00B16FF4">
        <w:rPr>
          <w:sz w:val="22"/>
          <w:szCs w:val="22"/>
        </w:rPr>
        <w:t xml:space="preserve">, </w:t>
      </w:r>
      <w:hyperlink r:id="rId6" w:history="1">
        <w:r w:rsidRPr="00B16FF4">
          <w:rPr>
            <w:rStyle w:val="af6"/>
            <w:sz w:val="22"/>
            <w:szCs w:val="22"/>
            <w:lang w:val="en-US"/>
          </w:rPr>
          <w:t>sultanbaeva</w:t>
        </w:r>
        <w:r w:rsidRPr="00B16FF4">
          <w:rPr>
            <w:rStyle w:val="af6"/>
            <w:sz w:val="22"/>
            <w:szCs w:val="22"/>
          </w:rPr>
          <w:t>_</w:t>
        </w:r>
        <w:r w:rsidRPr="00B16FF4">
          <w:rPr>
            <w:rStyle w:val="af6"/>
            <w:sz w:val="22"/>
            <w:szCs w:val="22"/>
            <w:lang w:val="en-US"/>
          </w:rPr>
          <w:t>g</w:t>
        </w:r>
        <w:r w:rsidRPr="00B16FF4">
          <w:rPr>
            <w:rStyle w:val="af6"/>
            <w:sz w:val="22"/>
            <w:szCs w:val="22"/>
          </w:rPr>
          <w:t>@</w:t>
        </w:r>
        <w:r w:rsidRPr="00B16FF4">
          <w:rPr>
            <w:rStyle w:val="af6"/>
            <w:sz w:val="22"/>
            <w:szCs w:val="22"/>
            <w:lang w:val="en-US"/>
          </w:rPr>
          <w:t>mail</w:t>
        </w:r>
        <w:r w:rsidRPr="00B16FF4">
          <w:rPr>
            <w:rStyle w:val="af6"/>
            <w:sz w:val="22"/>
            <w:szCs w:val="22"/>
          </w:rPr>
          <w:t>.</w:t>
        </w:r>
        <w:r w:rsidRPr="00B16FF4">
          <w:rPr>
            <w:rStyle w:val="af6"/>
            <w:sz w:val="22"/>
            <w:szCs w:val="22"/>
            <w:lang w:val="en-US"/>
          </w:rPr>
          <w:t>ru</w:t>
        </w:r>
      </w:hyperlink>
      <w:r w:rsidRPr="00B16FF4">
        <w:rPr>
          <w:sz w:val="22"/>
          <w:szCs w:val="22"/>
          <w:lang w:val="kk-KZ"/>
        </w:rPr>
        <w:t>;</w:t>
      </w:r>
    </w:p>
    <w:p w:rsidR="001F71B8" w:rsidRPr="00B16FF4" w:rsidRDefault="001F71B8" w:rsidP="001F71B8">
      <w:pPr>
        <w:shd w:val="clear" w:color="auto" w:fill="FFFFFF"/>
        <w:ind w:firstLine="720"/>
        <w:jc w:val="both"/>
        <w:rPr>
          <w:sz w:val="22"/>
          <w:szCs w:val="22"/>
          <w:lang w:val="kk-KZ"/>
        </w:rPr>
      </w:pPr>
      <w:r w:rsidRPr="00B16FF4">
        <w:rPr>
          <w:sz w:val="22"/>
          <w:szCs w:val="22"/>
          <w:lang w:val="kk-KZ"/>
        </w:rPr>
        <w:t>Заместитель заведующего кафедрой печати и электронных СМИ по научно-инновационной работе и международным связям, к.ф.н., доцент Майкотова Галия Тлеубергенкызы</w:t>
      </w:r>
    </w:p>
    <w:p w:rsidR="001F71B8" w:rsidRPr="00B16FF4" w:rsidRDefault="001F71B8" w:rsidP="001F71B8">
      <w:pPr>
        <w:shd w:val="clear" w:color="auto" w:fill="FFFFFF"/>
        <w:ind w:firstLine="720"/>
        <w:jc w:val="both"/>
        <w:rPr>
          <w:sz w:val="22"/>
          <w:szCs w:val="22"/>
          <w:lang w:val="kk-KZ"/>
        </w:rPr>
      </w:pPr>
      <w:r w:rsidRPr="00B16FF4">
        <w:rPr>
          <w:sz w:val="22"/>
          <w:szCs w:val="22"/>
          <w:lang w:val="kk-KZ"/>
        </w:rPr>
        <w:t xml:space="preserve">тел.: комм. 377 33 38 внутренний 13-51; моб: +77027444702 </w:t>
      </w:r>
    </w:p>
    <w:p w:rsidR="001F71B8" w:rsidRPr="009E1307" w:rsidRDefault="001F71B8" w:rsidP="001F71B8">
      <w:pPr>
        <w:shd w:val="clear" w:color="auto" w:fill="FFFFFF"/>
        <w:ind w:firstLine="720"/>
        <w:jc w:val="both"/>
        <w:rPr>
          <w:bCs/>
          <w:iCs/>
          <w:sz w:val="32"/>
          <w:szCs w:val="32"/>
          <w:lang w:val="kk-KZ"/>
        </w:rPr>
      </w:pPr>
      <w:r w:rsidRPr="00B16FF4">
        <w:rPr>
          <w:sz w:val="22"/>
          <w:szCs w:val="22"/>
          <w:lang w:val="kk-KZ"/>
        </w:rPr>
        <w:t>эл-почта:</w:t>
      </w:r>
      <w:proofErr w:type="spellStart"/>
      <w:r w:rsidRPr="00B16FF4">
        <w:rPr>
          <w:sz w:val="22"/>
          <w:szCs w:val="22"/>
          <w:lang w:val="en-US"/>
        </w:rPr>
        <w:t>maikotova</w:t>
      </w:r>
      <w:proofErr w:type="spellEnd"/>
      <w:r w:rsidRPr="00B16FF4">
        <w:rPr>
          <w:sz w:val="22"/>
          <w:szCs w:val="22"/>
        </w:rPr>
        <w:t>.040571@</w:t>
      </w:r>
      <w:r w:rsidRPr="00B16FF4">
        <w:rPr>
          <w:sz w:val="22"/>
          <w:szCs w:val="22"/>
          <w:lang w:val="en-US"/>
        </w:rPr>
        <w:t>mail</w:t>
      </w:r>
      <w:r w:rsidRPr="00B16FF4">
        <w:rPr>
          <w:sz w:val="22"/>
          <w:szCs w:val="22"/>
        </w:rPr>
        <w:t>.</w:t>
      </w:r>
      <w:proofErr w:type="spellStart"/>
      <w:r w:rsidRPr="00B16FF4">
        <w:rPr>
          <w:sz w:val="22"/>
          <w:szCs w:val="22"/>
          <w:lang w:val="en-US"/>
        </w:rPr>
        <w:t>ru</w:t>
      </w:r>
      <w:proofErr w:type="spellEnd"/>
      <w:r>
        <w:rPr>
          <w:bCs/>
          <w:iCs/>
          <w:sz w:val="22"/>
          <w:szCs w:val="22"/>
          <w:lang w:val="kk-KZ"/>
        </w:rPr>
        <w:t xml:space="preserve">           </w:t>
      </w:r>
      <w:r w:rsidRPr="009E1307">
        <w:rPr>
          <w:bCs/>
          <w:iCs/>
          <w:sz w:val="32"/>
          <w:szCs w:val="32"/>
          <w:lang w:val="kk-KZ"/>
        </w:rPr>
        <w:t xml:space="preserve"> </w:t>
      </w:r>
    </w:p>
    <w:p w:rsidR="00F71F7C" w:rsidRPr="0040090E" w:rsidRDefault="001F71B8" w:rsidP="0040090E">
      <w:pPr>
        <w:jc w:val="both"/>
        <w:rPr>
          <w:lang w:val="kk-KZ"/>
        </w:rPr>
      </w:pPr>
      <w:r w:rsidRPr="00C86FD1">
        <w:rPr>
          <w:bCs/>
          <w:iCs/>
          <w:sz w:val="22"/>
          <w:szCs w:val="22"/>
          <w:lang w:val="kk-KZ"/>
        </w:rPr>
        <w:t xml:space="preserve">  </w:t>
      </w:r>
    </w:p>
    <w:sectPr w:rsidR="00F71F7C" w:rsidRPr="0040090E" w:rsidSect="00E9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374"/>
    <w:multiLevelType w:val="hybridMultilevel"/>
    <w:tmpl w:val="519410C4"/>
    <w:lvl w:ilvl="0" w:tplc="CF161FF4">
      <w:start w:val="20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9B51AD"/>
    <w:multiLevelType w:val="hybridMultilevel"/>
    <w:tmpl w:val="1736F8D6"/>
    <w:lvl w:ilvl="0" w:tplc="49C2257A">
      <w:start w:val="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38D"/>
    <w:rsid w:val="00003A06"/>
    <w:rsid w:val="00064AA1"/>
    <w:rsid w:val="00097D38"/>
    <w:rsid w:val="000E6BCE"/>
    <w:rsid w:val="001977DB"/>
    <w:rsid w:val="001F71B8"/>
    <w:rsid w:val="00215941"/>
    <w:rsid w:val="00262CD1"/>
    <w:rsid w:val="00277B83"/>
    <w:rsid w:val="003340B9"/>
    <w:rsid w:val="003972A9"/>
    <w:rsid w:val="0040090E"/>
    <w:rsid w:val="00455156"/>
    <w:rsid w:val="00462018"/>
    <w:rsid w:val="004C4E80"/>
    <w:rsid w:val="004F6D70"/>
    <w:rsid w:val="00571838"/>
    <w:rsid w:val="006116BA"/>
    <w:rsid w:val="00717773"/>
    <w:rsid w:val="007D7785"/>
    <w:rsid w:val="007E611D"/>
    <w:rsid w:val="007F4D78"/>
    <w:rsid w:val="0081338D"/>
    <w:rsid w:val="008840D9"/>
    <w:rsid w:val="008D23A8"/>
    <w:rsid w:val="008E65C7"/>
    <w:rsid w:val="00961DF3"/>
    <w:rsid w:val="009A00F0"/>
    <w:rsid w:val="009B34B1"/>
    <w:rsid w:val="00A25555"/>
    <w:rsid w:val="00AC0D24"/>
    <w:rsid w:val="00AD1D64"/>
    <w:rsid w:val="00AF4730"/>
    <w:rsid w:val="00B22126"/>
    <w:rsid w:val="00B376FF"/>
    <w:rsid w:val="00BF68AB"/>
    <w:rsid w:val="00E44D59"/>
    <w:rsid w:val="00E513C4"/>
    <w:rsid w:val="00EA676F"/>
    <w:rsid w:val="00F253CE"/>
    <w:rsid w:val="00F55FA0"/>
    <w:rsid w:val="00F71F7C"/>
    <w:rsid w:val="00FA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5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515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rFonts w:ascii="Calibri" w:hAnsi="Calibri"/>
      <w:b/>
      <w:bCs/>
      <w:caps/>
      <w:color w:val="FFFFFF"/>
      <w:spacing w:val="15"/>
      <w:sz w:val="2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45515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ascii="Calibri" w:hAnsi="Calibri"/>
      <w:caps/>
      <w:spacing w:val="15"/>
      <w:sz w:val="20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45515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55156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rFonts w:ascii="Calibri" w:hAnsi="Calibri"/>
      <w:caps/>
      <w:color w:val="365F91"/>
      <w:spacing w:val="1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455156"/>
    <w:pPr>
      <w:pBdr>
        <w:bottom w:val="single" w:sz="6" w:space="1" w:color="4F81BD"/>
      </w:pBdr>
      <w:spacing w:before="300"/>
      <w:outlineLvl w:val="4"/>
    </w:pPr>
    <w:rPr>
      <w:rFonts w:ascii="Calibri" w:hAnsi="Calibri"/>
      <w:caps/>
      <w:color w:val="365F91"/>
      <w:spacing w:val="1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455156"/>
    <w:pPr>
      <w:pBdr>
        <w:bottom w:val="dotted" w:sz="6" w:space="1" w:color="4F81BD"/>
      </w:pBdr>
      <w:spacing w:before="300"/>
      <w:outlineLvl w:val="5"/>
    </w:pPr>
    <w:rPr>
      <w:rFonts w:ascii="Calibri" w:hAnsi="Calibri"/>
      <w:caps/>
      <w:color w:val="365F91"/>
      <w:spacing w:val="1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455156"/>
    <w:pPr>
      <w:spacing w:before="300"/>
      <w:outlineLvl w:val="6"/>
    </w:pPr>
    <w:rPr>
      <w:rFonts w:ascii="Calibri" w:hAnsi="Calibri"/>
      <w:caps/>
      <w:color w:val="365F91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455156"/>
    <w:pPr>
      <w:spacing w:before="300"/>
      <w:outlineLvl w:val="7"/>
    </w:pPr>
    <w:rPr>
      <w:rFonts w:ascii="Calibri" w:hAnsi="Calibr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455156"/>
    <w:pPr>
      <w:spacing w:before="300"/>
      <w:outlineLvl w:val="8"/>
    </w:pPr>
    <w:rPr>
      <w:rFonts w:ascii="Calibri" w:hAnsi="Calibr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5156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rsid w:val="00455156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rsid w:val="00455156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rsid w:val="00455156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rsid w:val="00455156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rsid w:val="00455156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rsid w:val="00455156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rsid w:val="00455156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rsid w:val="0045515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qFormat/>
    <w:rsid w:val="00455156"/>
    <w:rPr>
      <w:rFonts w:eastAsia="Times New Roman"/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55156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455156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156"/>
    <w:pPr>
      <w:spacing w:after="1000"/>
    </w:pPr>
    <w:rPr>
      <w:rFonts w:ascii="Calibri" w:hAnsi="Calibri"/>
      <w:caps/>
      <w:color w:val="595959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455156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455156"/>
    <w:rPr>
      <w:b/>
      <w:bCs/>
    </w:rPr>
  </w:style>
  <w:style w:type="character" w:styleId="a9">
    <w:name w:val="Emphasis"/>
    <w:uiPriority w:val="20"/>
    <w:qFormat/>
    <w:rsid w:val="00455156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455156"/>
    <w:rPr>
      <w:rFonts w:ascii="Calibri" w:hAnsi="Calibri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1"/>
    <w:rsid w:val="00455156"/>
  </w:style>
  <w:style w:type="paragraph" w:styleId="ac">
    <w:name w:val="List Paragraph"/>
    <w:basedOn w:val="a"/>
    <w:uiPriority w:val="34"/>
    <w:qFormat/>
    <w:rsid w:val="00455156"/>
    <w:pPr>
      <w:ind w:left="720"/>
      <w:contextualSpacing/>
    </w:pPr>
    <w:rPr>
      <w:rFonts w:eastAsia="Times New Roman"/>
    </w:rPr>
  </w:style>
  <w:style w:type="paragraph" w:styleId="21">
    <w:name w:val="Quote"/>
    <w:basedOn w:val="a"/>
    <w:next w:val="a"/>
    <w:link w:val="22"/>
    <w:uiPriority w:val="29"/>
    <w:qFormat/>
    <w:rsid w:val="00455156"/>
    <w:rPr>
      <w:rFonts w:ascii="Calibri" w:hAnsi="Calibri"/>
      <w:i/>
      <w:iCs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5515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55156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rFonts w:ascii="Calibri" w:hAnsi="Calibri"/>
      <w:i/>
      <w:iCs/>
      <w:color w:val="4F81BD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455156"/>
    <w:rPr>
      <w:i/>
      <w:iCs/>
      <w:color w:val="4F81BD"/>
    </w:rPr>
  </w:style>
  <w:style w:type="character" w:styleId="af">
    <w:name w:val="Subtle Emphasis"/>
    <w:uiPriority w:val="19"/>
    <w:qFormat/>
    <w:rsid w:val="00455156"/>
    <w:rPr>
      <w:i/>
      <w:iCs/>
      <w:color w:val="243F60"/>
    </w:rPr>
  </w:style>
  <w:style w:type="character" w:styleId="af0">
    <w:name w:val="Intense Emphasis"/>
    <w:uiPriority w:val="21"/>
    <w:qFormat/>
    <w:rsid w:val="00455156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455156"/>
    <w:rPr>
      <w:b/>
      <w:bCs/>
      <w:color w:val="4F81BD"/>
    </w:rPr>
  </w:style>
  <w:style w:type="character" w:styleId="af2">
    <w:name w:val="Intense Reference"/>
    <w:uiPriority w:val="32"/>
    <w:qFormat/>
    <w:rsid w:val="00455156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45515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qFormat/>
    <w:rsid w:val="00455156"/>
    <w:pPr>
      <w:outlineLvl w:val="9"/>
    </w:pPr>
    <w:rPr>
      <w:rFonts w:ascii="Times New Roman" w:hAnsi="Times New Roman"/>
      <w:lang w:eastAsia="ru-RU"/>
    </w:rPr>
  </w:style>
  <w:style w:type="paragraph" w:styleId="af5">
    <w:name w:val="Normal (Web)"/>
    <w:basedOn w:val="a"/>
    <w:uiPriority w:val="99"/>
    <w:unhideWhenUsed/>
    <w:rsid w:val="0081338D"/>
    <w:pPr>
      <w:spacing w:before="100" w:beforeAutospacing="1" w:after="100" w:afterAutospacing="1"/>
    </w:pPr>
    <w:rPr>
      <w:rFonts w:eastAsia="Times New Roman"/>
    </w:rPr>
  </w:style>
  <w:style w:type="character" w:styleId="af6">
    <w:name w:val="Hyperlink"/>
    <w:basedOn w:val="a0"/>
    <w:uiPriority w:val="99"/>
    <w:unhideWhenUsed/>
    <w:rsid w:val="00E44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ltanbaeva_g@mail.ru" TargetMode="External"/><Relationship Id="rId5" Type="http://schemas.openxmlformats.org/officeDocument/2006/relationships/hyperlink" Target="mailto:Gulmira.Sultanbaye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Gul'mira</dc:creator>
  <cp:lastModifiedBy>Куанышева</cp:lastModifiedBy>
  <cp:revision>4</cp:revision>
  <dcterms:created xsi:type="dcterms:W3CDTF">2014-03-15T16:16:00Z</dcterms:created>
  <dcterms:modified xsi:type="dcterms:W3CDTF">2014-03-29T04:55:00Z</dcterms:modified>
</cp:coreProperties>
</file>